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45B1" w14:textId="66CF5610" w:rsidR="00A3011A" w:rsidRPr="00A3011A" w:rsidRDefault="00A3011A" w:rsidP="00A3011A">
      <w:pPr>
        <w:rPr>
          <w:rFonts w:cstheme="minorHAnsi"/>
          <w:color w:val="FFFFFF" w:themeColor="background1"/>
        </w:rPr>
      </w:pPr>
      <w:r w:rsidRPr="00A3011A">
        <w:rPr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164BE276" wp14:editId="3B258A3D">
            <wp:simplePos x="0" y="0"/>
            <wp:positionH relativeFrom="page">
              <wp:posOffset>26504</wp:posOffset>
            </wp:positionH>
            <wp:positionV relativeFrom="page">
              <wp:align>top</wp:align>
            </wp:positionV>
            <wp:extent cx="8056244" cy="1974574"/>
            <wp:effectExtent l="0" t="0" r="2540" b="6985"/>
            <wp:wrapNone/>
            <wp:docPr id="1491870347" name="Afbeelding 1" descr="Afbeelding met tekst, schermopname, ontwerp, stilstaa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35822" name="Afbeelding 1" descr="Afbeelding met tekst, schermopname, ontwerp, stilstaand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5262" cy="1976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011A">
        <w:rPr>
          <w:color w:val="FFFFFF" w:themeColor="background1"/>
          <w:sz w:val="72"/>
          <w:szCs w:val="72"/>
        </w:rPr>
        <w:t xml:space="preserve">Richtlijnen </w:t>
      </w:r>
      <w:proofErr w:type="spellStart"/>
      <w:r w:rsidRPr="00A3011A">
        <w:rPr>
          <w:color w:val="FFFFFF" w:themeColor="background1"/>
          <w:sz w:val="72"/>
          <w:szCs w:val="72"/>
        </w:rPr>
        <w:t>Berings</w:t>
      </w:r>
      <w:proofErr w:type="spellEnd"/>
      <w:r w:rsidRPr="00A3011A">
        <w:rPr>
          <w:color w:val="FFFFFF" w:themeColor="background1"/>
          <w:sz w:val="72"/>
          <w:szCs w:val="72"/>
        </w:rPr>
        <w:t xml:space="preserve"> </w:t>
      </w:r>
      <w:proofErr w:type="spellStart"/>
      <w:r w:rsidRPr="00A3011A">
        <w:rPr>
          <w:color w:val="FFFFFF" w:themeColor="background1"/>
          <w:sz w:val="72"/>
          <w:szCs w:val="72"/>
        </w:rPr>
        <w:t>Bledje</w:t>
      </w:r>
      <w:proofErr w:type="spellEnd"/>
      <w:r w:rsidRPr="00A3011A">
        <w:rPr>
          <w:color w:val="FFFFFF" w:themeColor="background1"/>
          <w:sz w:val="72"/>
          <w:szCs w:val="72"/>
        </w:rPr>
        <w:t xml:space="preserve"> </w:t>
      </w:r>
    </w:p>
    <w:p w14:paraId="0A6D1D33" w14:textId="77777777" w:rsidR="00A3011A" w:rsidRPr="00A3011A" w:rsidRDefault="00A3011A" w:rsidP="00A3011A">
      <w:pPr>
        <w:pStyle w:val="Lijstalinea"/>
        <w:spacing w:after="0" w:line="240" w:lineRule="auto"/>
        <w:ind w:left="1080"/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</w:pPr>
    </w:p>
    <w:p w14:paraId="5D2A6A7C" w14:textId="0117D5AE" w:rsidR="00A3011A" w:rsidRPr="00A3011A" w:rsidRDefault="00CD5FBE" w:rsidP="00A3011A">
      <w:pPr>
        <w:pStyle w:val="Lijstalinea"/>
        <w:numPr>
          <w:ilvl w:val="0"/>
          <w:numId w:val="13"/>
        </w:numPr>
        <w:spacing w:after="0" w:line="240" w:lineRule="auto"/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</w:pPr>
      <w:r w:rsidRPr="00A3011A"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  <w:t>De redactie herschrijft doorgaans geen artikelen. Zorg daarom dat je artikel zo compleet mogelijk is en let op spelling en grammatica.</w:t>
      </w:r>
    </w:p>
    <w:p w14:paraId="71719782" w14:textId="1EF1C882" w:rsidR="00A3011A" w:rsidRPr="00A3011A" w:rsidRDefault="00CD5FBE" w:rsidP="00A3011A">
      <w:pPr>
        <w:pStyle w:val="Lijstalinea"/>
        <w:numPr>
          <w:ilvl w:val="0"/>
          <w:numId w:val="13"/>
        </w:numPr>
        <w:spacing w:after="0" w:line="240" w:lineRule="auto"/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</w:pPr>
      <w:r w:rsidRPr="00A3011A"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  <w:t>Het is mogelijk dat je artikel wordt ingekort als er veel input is.</w:t>
      </w:r>
    </w:p>
    <w:p w14:paraId="344F6DB5" w14:textId="0FD0AED5" w:rsidR="00A3011A" w:rsidRPr="00A3011A" w:rsidRDefault="00CD5FBE" w:rsidP="00A3011A">
      <w:pPr>
        <w:pStyle w:val="Lijstalinea"/>
        <w:numPr>
          <w:ilvl w:val="0"/>
          <w:numId w:val="13"/>
        </w:numPr>
        <w:spacing w:after="0" w:line="240" w:lineRule="auto"/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</w:pPr>
      <w:r w:rsidRPr="00A3011A"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  <w:t>Het "</w:t>
      </w:r>
      <w:proofErr w:type="spellStart"/>
      <w:r w:rsidRPr="00A3011A"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  <w:t>Berings</w:t>
      </w:r>
      <w:proofErr w:type="spellEnd"/>
      <w:r w:rsidRPr="00A3011A"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  <w:t xml:space="preserve"> </w:t>
      </w:r>
      <w:proofErr w:type="spellStart"/>
      <w:r w:rsidRPr="00A3011A"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  <w:t>Bledje</w:t>
      </w:r>
      <w:proofErr w:type="spellEnd"/>
      <w:r w:rsidRPr="00A3011A"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  <w:t>" richt zich op de inwoners van het dorp, met aandacht voor zowel jong als oud.</w:t>
      </w:r>
    </w:p>
    <w:p w14:paraId="532DF952" w14:textId="7F0ADDF7" w:rsidR="00A3011A" w:rsidRPr="00A3011A" w:rsidRDefault="00CD5FBE" w:rsidP="00A3011A">
      <w:pPr>
        <w:pStyle w:val="Lijstalinea"/>
        <w:numPr>
          <w:ilvl w:val="0"/>
          <w:numId w:val="13"/>
        </w:numPr>
        <w:spacing w:after="0" w:line="240" w:lineRule="auto"/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</w:pPr>
      <w:r w:rsidRPr="00A3011A">
        <w:rPr>
          <w:rFonts w:ascii="Helvetica" w:eastAsia="Times New Roman" w:hAnsi="Helvetica" w:cs="Helvetica"/>
          <w:b/>
          <w:bCs/>
          <w:kern w:val="0"/>
          <w:sz w:val="32"/>
          <w:szCs w:val="32"/>
          <w:lang w:eastAsia="nl-NL"/>
          <w14:ligatures w14:val="none"/>
        </w:rPr>
        <w:t>Vrije inzendingen</w:t>
      </w:r>
      <w:r w:rsidRPr="00A3011A"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  <w:t>: Dorpsbewoners en verenigingen kunnen zelf artikelen schrijven en deze naar de redactie sturen.</w:t>
      </w:r>
    </w:p>
    <w:p w14:paraId="30B8B562" w14:textId="65199CCC" w:rsidR="00A3011A" w:rsidRPr="00A3011A" w:rsidRDefault="00CD5FBE" w:rsidP="00A3011A">
      <w:pPr>
        <w:pStyle w:val="Lijstalinea"/>
        <w:numPr>
          <w:ilvl w:val="0"/>
          <w:numId w:val="13"/>
        </w:numPr>
        <w:spacing w:after="0" w:line="240" w:lineRule="auto"/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</w:pPr>
      <w:r w:rsidRPr="00A3011A"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  <w:t>Ingezonden artikelen moeten relevant zijn voor Beringe.</w:t>
      </w:r>
    </w:p>
    <w:p w14:paraId="575F66AB" w14:textId="5E18725F" w:rsidR="00A3011A" w:rsidRPr="00A3011A" w:rsidRDefault="00CD5FBE" w:rsidP="00A3011A">
      <w:pPr>
        <w:pStyle w:val="Lijstalinea"/>
        <w:numPr>
          <w:ilvl w:val="0"/>
          <w:numId w:val="13"/>
        </w:numPr>
        <w:spacing w:after="0" w:line="240" w:lineRule="auto"/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</w:pPr>
      <w:r w:rsidRPr="00A3011A"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  <w:t>De redactie kiest welke artikelen worden gepubliceerd. Het kan dus zijn dat een artikel dat niet relevant is, niet wordt geplaatst. Dit wordt altijd gecommuniceerd met de inzender.</w:t>
      </w:r>
    </w:p>
    <w:p w14:paraId="05AF8964" w14:textId="6136DC0E" w:rsidR="00A3011A" w:rsidRPr="00A3011A" w:rsidRDefault="00CD5FBE" w:rsidP="00A3011A">
      <w:pPr>
        <w:pStyle w:val="Lijstalinea"/>
        <w:numPr>
          <w:ilvl w:val="0"/>
          <w:numId w:val="13"/>
        </w:numPr>
        <w:spacing w:after="0" w:line="240" w:lineRule="auto"/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</w:pPr>
      <w:r w:rsidRPr="00A3011A"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  <w:t>Familieberichten worden alleen geplaatst wanneer ze door directe familieleden zijn ingezonden, en met hun toestemming of akkoord.</w:t>
      </w:r>
    </w:p>
    <w:p w14:paraId="6F7AE4EC" w14:textId="655707CB" w:rsidR="00A3011A" w:rsidRPr="00A3011A" w:rsidRDefault="00CD5FBE" w:rsidP="00A3011A">
      <w:pPr>
        <w:pStyle w:val="Lijstalinea"/>
        <w:numPr>
          <w:ilvl w:val="0"/>
          <w:numId w:val="13"/>
        </w:numPr>
        <w:spacing w:after="0" w:line="240" w:lineRule="auto"/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</w:pPr>
      <w:r w:rsidRPr="00A3011A"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  <w:t>De deadline voor het insturen van artikelen is de 10e van elke maand.</w:t>
      </w:r>
    </w:p>
    <w:p w14:paraId="10B02685" w14:textId="5C852628" w:rsidR="00A3011A" w:rsidRPr="00A3011A" w:rsidRDefault="00CD5FBE" w:rsidP="00A3011A">
      <w:pPr>
        <w:pStyle w:val="Lijstalinea"/>
        <w:numPr>
          <w:ilvl w:val="0"/>
          <w:numId w:val="13"/>
        </w:numPr>
        <w:rPr>
          <w:rFonts w:ascii="Helvetica" w:hAnsi="Helvetica" w:cs="Helvetica"/>
          <w:sz w:val="28"/>
          <w:szCs w:val="28"/>
        </w:rPr>
      </w:pPr>
      <w:r w:rsidRPr="00A3011A"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  <w:t>Het "</w:t>
      </w:r>
      <w:proofErr w:type="spellStart"/>
      <w:r w:rsidRPr="00A3011A"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  <w:t>Berings</w:t>
      </w:r>
      <w:proofErr w:type="spellEnd"/>
      <w:r w:rsidRPr="00A3011A"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  <w:t xml:space="preserve"> </w:t>
      </w:r>
      <w:proofErr w:type="spellStart"/>
      <w:r w:rsidRPr="00A3011A"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  <w:t>Bledje</w:t>
      </w:r>
      <w:proofErr w:type="spellEnd"/>
      <w:r w:rsidRPr="00A3011A"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  <w:t>" wordt rond de 20e van elke maand gepresenteerd.</w:t>
      </w:r>
    </w:p>
    <w:p w14:paraId="4AAB03DD" w14:textId="3A5602A4" w:rsidR="00916D32" w:rsidRPr="00A3011A" w:rsidRDefault="00916D32" w:rsidP="00A3011A">
      <w:pPr>
        <w:pStyle w:val="Lijstalinea"/>
        <w:numPr>
          <w:ilvl w:val="0"/>
          <w:numId w:val="13"/>
        </w:numPr>
        <w:rPr>
          <w:rFonts w:ascii="Helvetica" w:hAnsi="Helvetica" w:cs="Helvetica"/>
          <w:sz w:val="28"/>
          <w:szCs w:val="28"/>
        </w:rPr>
      </w:pPr>
      <w:r w:rsidRPr="00A3011A">
        <w:rPr>
          <w:rFonts w:ascii="Helvetica" w:eastAsia="Times New Roman" w:hAnsi="Helvetica" w:cs="Helvetica"/>
          <w:kern w:val="0"/>
          <w:sz w:val="32"/>
          <w:szCs w:val="32"/>
          <w:lang w:eastAsia="nl-NL"/>
          <w14:ligatures w14:val="none"/>
        </w:rPr>
        <w:t xml:space="preserve">Graag bij het ingezonden artikel een bijpassende foto toevoegen. </w:t>
      </w:r>
    </w:p>
    <w:p w14:paraId="265414DE" w14:textId="77777777" w:rsidR="00A3011A" w:rsidRDefault="00A3011A" w:rsidP="00A3011A">
      <w:pPr>
        <w:pStyle w:val="Normaalweb"/>
        <w:rPr>
          <w:rFonts w:ascii="Helvetica" w:hAnsi="Helvetica" w:cs="Helvetica"/>
          <w:sz w:val="32"/>
          <w:szCs w:val="32"/>
        </w:rPr>
      </w:pPr>
    </w:p>
    <w:p w14:paraId="57E623EB" w14:textId="08AE6B39" w:rsidR="00CD5FBE" w:rsidRPr="00A3011A" w:rsidRDefault="00CD5FBE" w:rsidP="00A3011A">
      <w:pPr>
        <w:pStyle w:val="Normaalweb"/>
        <w:rPr>
          <w:rFonts w:ascii="Helvetica" w:hAnsi="Helvetica" w:cs="Helvetica"/>
          <w:sz w:val="32"/>
          <w:szCs w:val="32"/>
        </w:rPr>
      </w:pPr>
      <w:r w:rsidRPr="00A3011A">
        <w:rPr>
          <w:rFonts w:ascii="Helvetica" w:hAnsi="Helvetica" w:cs="Helvetica"/>
          <w:sz w:val="32"/>
          <w:szCs w:val="32"/>
        </w:rPr>
        <w:t>Indien u vragen heeft, kunt u de redactie per e-mail bereiken. Wij nemen dan zo snel mogelijk contact met u op.</w:t>
      </w:r>
    </w:p>
    <w:p w14:paraId="5F177C7E" w14:textId="6B8379B1" w:rsidR="00CD5FBE" w:rsidRPr="00CD5FBE" w:rsidRDefault="00CD5FBE" w:rsidP="00CD5FBE">
      <w:pPr>
        <w:rPr>
          <w:rFonts w:cstheme="minorHAnsi"/>
        </w:rPr>
      </w:pPr>
    </w:p>
    <w:sectPr w:rsidR="00CD5FBE" w:rsidRPr="00CD5F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154E" w14:textId="77777777" w:rsidR="00A3011A" w:rsidRDefault="00A3011A" w:rsidP="00A3011A">
      <w:pPr>
        <w:spacing w:after="0" w:line="240" w:lineRule="auto"/>
      </w:pPr>
      <w:r>
        <w:separator/>
      </w:r>
    </w:p>
  </w:endnote>
  <w:endnote w:type="continuationSeparator" w:id="0">
    <w:p w14:paraId="261AE1D7" w14:textId="77777777" w:rsidR="00A3011A" w:rsidRDefault="00A3011A" w:rsidP="00A3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6DDB" w14:textId="4A3920A2" w:rsidR="00A3011A" w:rsidRDefault="00A3011A" w:rsidP="00A3011A">
    <w:pPr>
      <w:pStyle w:val="Voettekst"/>
      <w:spacing w:line="276" w:lineRule="auto"/>
      <w:jc w:val="center"/>
      <w:rPr>
        <w:rFonts w:ascii="Helvetica" w:hAnsi="Helvetica"/>
        <w:b/>
        <w:bCs/>
        <w:sz w:val="18"/>
        <w:szCs w:val="18"/>
      </w:rPr>
    </w:pPr>
    <w:bookmarkStart w:id="0" w:name="_Hlk190502200"/>
    <w:r w:rsidRPr="00D407B1">
      <w:rPr>
        <w:rFonts w:ascii="Helvetica" w:hAnsi="Helvetica"/>
        <w:noProof/>
        <w:color w:val="FFFFFF" w:themeColor="background1"/>
        <w:sz w:val="18"/>
        <w:szCs w:val="18"/>
      </w:rPr>
      <w:drawing>
        <wp:anchor distT="0" distB="0" distL="114300" distR="114300" simplePos="0" relativeHeight="251659264" behindDoc="1" locked="0" layoutInCell="1" allowOverlap="1" wp14:anchorId="752066A6" wp14:editId="1554B5A1">
          <wp:simplePos x="0" y="0"/>
          <wp:positionH relativeFrom="page">
            <wp:align>right</wp:align>
          </wp:positionH>
          <wp:positionV relativeFrom="page">
            <wp:posOffset>9621078</wp:posOffset>
          </wp:positionV>
          <wp:extent cx="7556500" cy="1064067"/>
          <wp:effectExtent l="0" t="0" r="6350" b="3175"/>
          <wp:wrapNone/>
          <wp:docPr id="975219097" name="Afbeelding 2" descr="Afbeelding met Turquoise, Groenblauw, wate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302605" name="Afbeelding 2" descr="Afbeelding met Turquoise, Groenblauw, water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4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AFA4C" w14:textId="77777777" w:rsidR="00A3011A" w:rsidRDefault="00A3011A" w:rsidP="00A3011A">
    <w:pPr>
      <w:pStyle w:val="Voettekst"/>
      <w:spacing w:line="276" w:lineRule="auto"/>
      <w:jc w:val="center"/>
      <w:rPr>
        <w:rFonts w:ascii="Helvetica" w:hAnsi="Helvetica"/>
        <w:b/>
        <w:bCs/>
        <w:sz w:val="18"/>
        <w:szCs w:val="18"/>
      </w:rPr>
    </w:pPr>
  </w:p>
  <w:p w14:paraId="45E56652" w14:textId="7538503C" w:rsidR="00A3011A" w:rsidRPr="00D407B1" w:rsidRDefault="00A3011A" w:rsidP="00A3011A">
    <w:pPr>
      <w:pStyle w:val="Voettekst"/>
      <w:spacing w:line="276" w:lineRule="auto"/>
      <w:jc w:val="center"/>
      <w:rPr>
        <w:rFonts w:ascii="Helvetica" w:hAnsi="Helvetica"/>
        <w:color w:val="FFFFFF" w:themeColor="background1"/>
        <w:sz w:val="18"/>
        <w:szCs w:val="18"/>
      </w:rPr>
    </w:pPr>
    <w:r w:rsidRPr="00BB5074">
      <w:rPr>
        <w:rFonts w:ascii="Helvetica" w:hAnsi="Helvetica"/>
        <w:b/>
        <w:bCs/>
        <w:sz w:val="18"/>
        <w:szCs w:val="18"/>
      </w:rPr>
      <w:t xml:space="preserve">Dorpscoöperatie </w:t>
    </w:r>
    <w:proofErr w:type="spellStart"/>
    <w:r w:rsidRPr="00BB5074">
      <w:rPr>
        <w:rFonts w:ascii="Helvetica" w:hAnsi="Helvetica"/>
        <w:b/>
        <w:bCs/>
        <w:sz w:val="18"/>
        <w:szCs w:val="18"/>
      </w:rPr>
      <w:t>Steingood</w:t>
    </w:r>
    <w:proofErr w:type="spellEnd"/>
    <w:r w:rsidRPr="00BB5074">
      <w:rPr>
        <w:rFonts w:ascii="Helvetica" w:hAnsi="Helvetica"/>
        <w:sz w:val="18"/>
        <w:szCs w:val="18"/>
      </w:rPr>
      <w:br/>
      <w:t>Kanaalstraat 94, 5986 AH Beringe, +31(0)77 306 0151, steingood@infoberinge.nl</w:t>
    </w:r>
  </w:p>
  <w:bookmarkEnd w:id="0"/>
  <w:p w14:paraId="2134F7BE" w14:textId="327B9613" w:rsidR="00A3011A" w:rsidRDefault="00A3011A" w:rsidP="00A3011A">
    <w:pPr>
      <w:pStyle w:val="Voettekst"/>
      <w:tabs>
        <w:tab w:val="clear" w:pos="4536"/>
        <w:tab w:val="clear" w:pos="9072"/>
        <w:tab w:val="left" w:pos="30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7DF3" w14:textId="77777777" w:rsidR="00A3011A" w:rsidRDefault="00A3011A" w:rsidP="00A3011A">
      <w:pPr>
        <w:spacing w:after="0" w:line="240" w:lineRule="auto"/>
      </w:pPr>
      <w:r>
        <w:separator/>
      </w:r>
    </w:p>
  </w:footnote>
  <w:footnote w:type="continuationSeparator" w:id="0">
    <w:p w14:paraId="6766A584" w14:textId="77777777" w:rsidR="00A3011A" w:rsidRDefault="00A3011A" w:rsidP="00A30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17F"/>
    <w:multiLevelType w:val="multilevel"/>
    <w:tmpl w:val="83DE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B6F9F"/>
    <w:multiLevelType w:val="multilevel"/>
    <w:tmpl w:val="E922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52A35"/>
    <w:multiLevelType w:val="multilevel"/>
    <w:tmpl w:val="C5D6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B06ED"/>
    <w:multiLevelType w:val="multilevel"/>
    <w:tmpl w:val="BA8C3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C0A7D"/>
    <w:multiLevelType w:val="multilevel"/>
    <w:tmpl w:val="1FAC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F902A4"/>
    <w:multiLevelType w:val="multilevel"/>
    <w:tmpl w:val="E26C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B0705"/>
    <w:multiLevelType w:val="hybridMultilevel"/>
    <w:tmpl w:val="EC9492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0B2D02"/>
    <w:multiLevelType w:val="hybridMultilevel"/>
    <w:tmpl w:val="A1A22E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33E99"/>
    <w:multiLevelType w:val="hybridMultilevel"/>
    <w:tmpl w:val="5770CAD4"/>
    <w:lvl w:ilvl="0" w:tplc="2DD23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42CC4"/>
    <w:multiLevelType w:val="multilevel"/>
    <w:tmpl w:val="3B58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17799D"/>
    <w:multiLevelType w:val="multilevel"/>
    <w:tmpl w:val="8660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6B1624"/>
    <w:multiLevelType w:val="hybridMultilevel"/>
    <w:tmpl w:val="F32A378A"/>
    <w:lvl w:ilvl="0" w:tplc="60007A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805D7"/>
    <w:multiLevelType w:val="multilevel"/>
    <w:tmpl w:val="71FC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4152533">
    <w:abstractNumId w:val="8"/>
  </w:num>
  <w:num w:numId="2" w16cid:durableId="618267568">
    <w:abstractNumId w:val="9"/>
  </w:num>
  <w:num w:numId="3" w16cid:durableId="1851136892">
    <w:abstractNumId w:val="2"/>
  </w:num>
  <w:num w:numId="4" w16cid:durableId="1642927024">
    <w:abstractNumId w:val="4"/>
  </w:num>
  <w:num w:numId="5" w16cid:durableId="669137843">
    <w:abstractNumId w:val="1"/>
  </w:num>
  <w:num w:numId="6" w16cid:durableId="1468007465">
    <w:abstractNumId w:val="0"/>
  </w:num>
  <w:num w:numId="7" w16cid:durableId="1915628513">
    <w:abstractNumId w:val="10"/>
  </w:num>
  <w:num w:numId="8" w16cid:durableId="140342931">
    <w:abstractNumId w:val="12"/>
  </w:num>
  <w:num w:numId="9" w16cid:durableId="518351689">
    <w:abstractNumId w:val="5"/>
  </w:num>
  <w:num w:numId="10" w16cid:durableId="239677629">
    <w:abstractNumId w:val="3"/>
  </w:num>
  <w:num w:numId="11" w16cid:durableId="1069840496">
    <w:abstractNumId w:val="11"/>
  </w:num>
  <w:num w:numId="12" w16cid:durableId="848177453">
    <w:abstractNumId w:val="7"/>
  </w:num>
  <w:num w:numId="13" w16cid:durableId="14300854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14"/>
    <w:rsid w:val="008F7314"/>
    <w:rsid w:val="00916D32"/>
    <w:rsid w:val="00A3011A"/>
    <w:rsid w:val="00C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7980D"/>
  <w15:chartTrackingRefBased/>
  <w15:docId w15:val="{B8D0B6DC-D80A-40AF-B4E1-5E40B7EB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8F7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7314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8F7314"/>
    <w:rPr>
      <w:rFonts w:ascii="Times New Roman" w:eastAsia="Times New Roman" w:hAnsi="Times New Roman" w:cs="Times New Roman"/>
      <w:b/>
      <w:bCs/>
      <w:kern w:val="0"/>
      <w:sz w:val="27"/>
      <w:szCs w:val="27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8F7314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CD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3011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A3011A"/>
    <w:rPr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A30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LZR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van Rens</dc:creator>
  <cp:keywords/>
  <dc:description/>
  <cp:lastModifiedBy>Stan van Rens</cp:lastModifiedBy>
  <cp:revision>2</cp:revision>
  <dcterms:created xsi:type="dcterms:W3CDTF">2025-02-15T07:58:00Z</dcterms:created>
  <dcterms:modified xsi:type="dcterms:W3CDTF">2025-02-15T07:58:00Z</dcterms:modified>
</cp:coreProperties>
</file>